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D8" w:rsidRPr="003C2EE2" w:rsidRDefault="003C2EE2" w:rsidP="003C2EE2">
      <w:pPr>
        <w:pStyle w:val="Naslov"/>
        <w:rPr>
          <w:sz w:val="28"/>
        </w:rPr>
      </w:pPr>
      <w:bookmarkStart w:id="0" w:name="_GoBack"/>
      <w:bookmarkEnd w:id="0"/>
      <w:r w:rsidRPr="003C2EE2">
        <w:rPr>
          <w:sz w:val="28"/>
        </w:rPr>
        <w:t xml:space="preserve">Nagovor predsednika Državnega sveta Alojza Kovšce na </w:t>
      </w:r>
      <w:r w:rsidR="00AC1525" w:rsidRPr="003C2EE2">
        <w:rPr>
          <w:sz w:val="28"/>
        </w:rPr>
        <w:t>Posvet</w:t>
      </w:r>
      <w:r w:rsidRPr="003C2EE2">
        <w:rPr>
          <w:sz w:val="28"/>
        </w:rPr>
        <w:t xml:space="preserve">u </w:t>
      </w:r>
      <w:r w:rsidR="00D5153A">
        <w:rPr>
          <w:sz w:val="28"/>
        </w:rPr>
        <w:t xml:space="preserve">DS </w:t>
      </w:r>
      <w:r w:rsidRPr="003C2EE2">
        <w:rPr>
          <w:sz w:val="28"/>
        </w:rPr>
        <w:t xml:space="preserve">o vojnih grobovih, </w:t>
      </w:r>
      <w:r w:rsidR="00AC1525" w:rsidRPr="003C2EE2">
        <w:rPr>
          <w:sz w:val="28"/>
        </w:rPr>
        <w:t>pokopališčih in grobiščih</w:t>
      </w:r>
    </w:p>
    <w:p w:rsidR="003C2EE2" w:rsidRPr="003C2EE2" w:rsidRDefault="003C2EE2" w:rsidP="003C2EE2">
      <w:pPr>
        <w:pStyle w:val="Naslov"/>
        <w:rPr>
          <w:i/>
          <w:sz w:val="24"/>
        </w:rPr>
      </w:pPr>
      <w:r w:rsidRPr="003C2EE2">
        <w:rPr>
          <w:i/>
          <w:sz w:val="24"/>
        </w:rPr>
        <w:t>Četrtek, 28. oktober 2021</w:t>
      </w:r>
    </w:p>
    <w:p w:rsidR="003C2EE2" w:rsidRDefault="003C2EE2" w:rsidP="005C14D0">
      <w:pPr>
        <w:jc w:val="both"/>
        <w:rPr>
          <w:rFonts w:ascii="Arial" w:hAnsi="Arial" w:cs="Arial"/>
          <w:sz w:val="24"/>
          <w:szCs w:val="24"/>
        </w:rPr>
      </w:pPr>
    </w:p>
    <w:p w:rsidR="003C2EE2" w:rsidRPr="003C2EE2" w:rsidRDefault="003C2EE2" w:rsidP="003C2EE2">
      <w:pPr>
        <w:jc w:val="both"/>
        <w:rPr>
          <w:rFonts w:cstheme="minorHAnsi"/>
          <w:b/>
          <w:sz w:val="24"/>
          <w:szCs w:val="24"/>
        </w:rPr>
      </w:pPr>
      <w:r w:rsidRPr="003C2EE2">
        <w:rPr>
          <w:rFonts w:cstheme="minorHAnsi"/>
          <w:b/>
          <w:sz w:val="24"/>
          <w:szCs w:val="24"/>
        </w:rPr>
        <w:t>Spoštovani udeleženke in udeleženci posveta;</w:t>
      </w:r>
    </w:p>
    <w:p w:rsidR="003C2EE2" w:rsidRPr="003C2EE2" w:rsidRDefault="003C2EE2" w:rsidP="003C2EE2">
      <w:pPr>
        <w:jc w:val="both"/>
        <w:rPr>
          <w:rFonts w:cstheme="minorHAnsi"/>
          <w:b/>
          <w:sz w:val="24"/>
          <w:szCs w:val="24"/>
        </w:rPr>
      </w:pPr>
      <w:r w:rsidRPr="003C2EE2">
        <w:rPr>
          <w:rFonts w:cstheme="minorHAnsi"/>
          <w:b/>
          <w:sz w:val="24"/>
          <w:szCs w:val="24"/>
        </w:rPr>
        <w:t>Cenjeni visoki gostje:</w:t>
      </w:r>
    </w:p>
    <w:p w:rsidR="003C2EE2" w:rsidRPr="003C2EE2" w:rsidRDefault="003C2EE2" w:rsidP="003C2EE2">
      <w:pPr>
        <w:jc w:val="both"/>
        <w:rPr>
          <w:rFonts w:cstheme="minorHAnsi"/>
          <w:b/>
          <w:sz w:val="24"/>
          <w:szCs w:val="24"/>
        </w:rPr>
      </w:pPr>
      <w:r w:rsidRPr="003C2EE2">
        <w:rPr>
          <w:rFonts w:cstheme="minorHAnsi"/>
          <w:b/>
          <w:sz w:val="24"/>
          <w:szCs w:val="24"/>
        </w:rPr>
        <w:t>mag. Janez Žakelj, državni sekretar na ministrstvu za obrambo;</w:t>
      </w:r>
    </w:p>
    <w:p w:rsidR="003C2EE2" w:rsidRPr="003C2EE2" w:rsidRDefault="003C2EE2" w:rsidP="003C2EE2">
      <w:pPr>
        <w:jc w:val="both"/>
        <w:rPr>
          <w:rFonts w:cstheme="minorHAnsi"/>
          <w:b/>
          <w:sz w:val="24"/>
          <w:szCs w:val="24"/>
        </w:rPr>
      </w:pPr>
      <w:r w:rsidRPr="003C2EE2">
        <w:rPr>
          <w:rFonts w:cstheme="minorHAnsi"/>
          <w:b/>
          <w:sz w:val="24"/>
          <w:szCs w:val="24"/>
        </w:rPr>
        <w:t>gospod Rok Šteblaj, v.d. generalnega direktorja Uprave RS za vojaško dediščino;</w:t>
      </w:r>
    </w:p>
    <w:p w:rsidR="003C2EE2" w:rsidRPr="003C2EE2" w:rsidRDefault="003C2EE2" w:rsidP="003C2EE2">
      <w:pPr>
        <w:jc w:val="both"/>
        <w:rPr>
          <w:rFonts w:cstheme="minorHAnsi"/>
          <w:b/>
          <w:sz w:val="24"/>
          <w:szCs w:val="24"/>
        </w:rPr>
      </w:pPr>
      <w:r w:rsidRPr="003C2EE2">
        <w:rPr>
          <w:rFonts w:cstheme="minorHAnsi"/>
          <w:b/>
          <w:sz w:val="24"/>
          <w:szCs w:val="24"/>
        </w:rPr>
        <w:t>spoštovani razpravljavke in razpravljavci</w:t>
      </w:r>
    </w:p>
    <w:p w:rsidR="003C2EE2" w:rsidRDefault="003C2EE2" w:rsidP="003C2EE2">
      <w:pPr>
        <w:jc w:val="both"/>
        <w:rPr>
          <w:rFonts w:cstheme="minorHAnsi"/>
          <w:b/>
          <w:sz w:val="24"/>
          <w:szCs w:val="24"/>
        </w:rPr>
      </w:pPr>
      <w:r w:rsidRPr="003C2EE2">
        <w:rPr>
          <w:rFonts w:cstheme="minorHAnsi"/>
          <w:b/>
          <w:sz w:val="24"/>
          <w:szCs w:val="24"/>
        </w:rPr>
        <w:t>ter vsi, ki ste z nami na daljavo …</w:t>
      </w:r>
    </w:p>
    <w:p w:rsidR="00826E08" w:rsidRPr="00483708" w:rsidRDefault="00826E08" w:rsidP="00483708">
      <w:pPr>
        <w:jc w:val="both"/>
        <w:rPr>
          <w:rFonts w:cstheme="minorHAnsi"/>
          <w:sz w:val="24"/>
          <w:szCs w:val="24"/>
        </w:rPr>
      </w:pPr>
    </w:p>
    <w:p w:rsidR="003C2EE2" w:rsidRPr="00483708" w:rsidRDefault="003C2EE2" w:rsidP="00483708">
      <w:pPr>
        <w:jc w:val="both"/>
        <w:rPr>
          <w:rFonts w:cstheme="minorHAnsi"/>
          <w:sz w:val="24"/>
          <w:szCs w:val="24"/>
        </w:rPr>
      </w:pPr>
      <w:r w:rsidRPr="00483708">
        <w:rPr>
          <w:rFonts w:cstheme="minorHAnsi"/>
          <w:sz w:val="24"/>
          <w:szCs w:val="24"/>
        </w:rPr>
        <w:t xml:space="preserve">Težko rečem, da sem vesel, pa vendar sem zadovoljen, da smo prav v Državnem svetu, drugem domu slovenskega parlamenta, </w:t>
      </w:r>
      <w:r w:rsidR="00826E08" w:rsidRPr="00483708">
        <w:rPr>
          <w:rFonts w:cstheme="minorHAnsi"/>
          <w:sz w:val="24"/>
          <w:szCs w:val="24"/>
        </w:rPr>
        <w:t>zbrali voljo in pogum, da po tridesetih letih slovenske državnosti in samostojnosti s težo argumenta in močjo moralne avtoritete kot predsednika in integritete inštitucije osvetlimo perečo in nedokončano problematiko urejanja vojnih grobov, pokopališč in grobišč ter poiščemo možne poti za končno ureditev tega vprašanja, primerljivo z zahodnimi demokracijami.</w:t>
      </w:r>
    </w:p>
    <w:p w:rsidR="00826E08" w:rsidRPr="00483708" w:rsidRDefault="00826E08" w:rsidP="00483708">
      <w:pPr>
        <w:jc w:val="both"/>
        <w:rPr>
          <w:rFonts w:cstheme="minorHAnsi"/>
          <w:sz w:val="24"/>
          <w:szCs w:val="24"/>
        </w:rPr>
      </w:pPr>
      <w:r w:rsidRPr="00483708">
        <w:rPr>
          <w:rFonts w:cstheme="minorHAnsi"/>
          <w:sz w:val="24"/>
          <w:szCs w:val="24"/>
        </w:rPr>
        <w:t>Pravica do večnega miru po smrti je stara kot človeštvo samo. Čeprav so se družbe skozi zgodovino spreminjale, napredovale, plemenitile in moralno nadgrajevale, pa je pravica do pokopa in groba ostala tisto slepo črevo družbe, ob katerem se vedno znova vnamejo številne moralne dileme ter zgodovinska in politična razhajanja. »</w:t>
      </w:r>
      <w:r w:rsidRPr="00483708">
        <w:rPr>
          <w:rFonts w:cstheme="minorHAnsi"/>
          <w:i/>
          <w:sz w:val="24"/>
          <w:szCs w:val="24"/>
        </w:rPr>
        <w:t>Ne da sovražim, da ljubim, sem na svetu.«</w:t>
      </w:r>
      <w:r w:rsidRPr="00483708">
        <w:rPr>
          <w:rFonts w:cstheme="minorHAnsi"/>
          <w:sz w:val="24"/>
          <w:szCs w:val="24"/>
        </w:rPr>
        <w:t xml:space="preserve">, s temi do srca segajočimi besedami se je že Antigona postavila v bran neodtujljivi pravici vsakega človeka do pokopa. Po smrti smo vsi enaki, nihče od nas nima pravice posegati v to večno nenapisano pravilo, tudi v imenu postave oz. države ne, je bilo jasno sporočilo tega tragičnega konflikta, ki je na nezavedni ravni skozi zgodovino oblikoval naš svet in naš odnos do svetega. Prav zato bi bilo modro, da tudi danes ob dilemah nerešenih vprašanj številnih vojnih </w:t>
      </w:r>
      <w:r w:rsidR="00D5153A">
        <w:rPr>
          <w:rFonts w:cstheme="minorHAnsi"/>
          <w:sz w:val="24"/>
          <w:szCs w:val="24"/>
        </w:rPr>
        <w:t>grobišč v Sloveniji, prisluhnemo</w:t>
      </w:r>
      <w:r w:rsidRPr="00483708">
        <w:rPr>
          <w:rFonts w:cstheme="minorHAnsi"/>
          <w:sz w:val="24"/>
          <w:szCs w:val="24"/>
        </w:rPr>
        <w:t xml:space="preserve"> sporočilu izjemnega grškega dramatika Sofoklesa, ki poudarja, da noben oblastnik nima pravice, da bi v imenu državnih zakonov ali kakšnih drugih političnih in ideoloških ciljev komur koli kratil to pravico. Pa vendar se dogaja. Tukaj in zdaj, vsem nam pred očmi. Umikanje pogleda stran od tega težkega problema ne prinaša rešitve za mrtve, še manj težko pričakovane sprave med živimi. </w:t>
      </w:r>
    </w:p>
    <w:p w:rsidR="00826E08" w:rsidRPr="00483708" w:rsidRDefault="00826E08" w:rsidP="00483708">
      <w:pPr>
        <w:jc w:val="both"/>
        <w:rPr>
          <w:rFonts w:cstheme="minorHAnsi"/>
          <w:sz w:val="24"/>
          <w:szCs w:val="24"/>
        </w:rPr>
      </w:pPr>
      <w:r w:rsidRPr="00483708">
        <w:rPr>
          <w:rFonts w:cstheme="minorHAnsi"/>
          <w:sz w:val="24"/>
          <w:szCs w:val="24"/>
        </w:rPr>
        <w:t xml:space="preserve">Šesto evidentiranih vojnih grobišč in več kot sto še neraziskanih vojnih morišč je za Slovenijo veliko kolektivno breme in dolžnost nas politikov je, da na dostojanstven in spoštljiv način </w:t>
      </w:r>
      <w:r w:rsidRPr="00483708">
        <w:rPr>
          <w:rFonts w:cstheme="minorHAnsi"/>
          <w:sz w:val="24"/>
          <w:szCs w:val="24"/>
        </w:rPr>
        <w:lastRenderedPageBreak/>
        <w:t xml:space="preserve">zapremo enkrat za vselej to moreče poglavje. Nesporno je, da smo prav pri tem vprašanju kot država zatajili in skrajni čas je, da se to vprašanje uredi pietetno, ne pa politično. </w:t>
      </w:r>
    </w:p>
    <w:p w:rsidR="00826E08" w:rsidRPr="00483708" w:rsidRDefault="00826E08" w:rsidP="00483708">
      <w:pPr>
        <w:jc w:val="both"/>
        <w:rPr>
          <w:rFonts w:cstheme="minorHAnsi"/>
          <w:sz w:val="24"/>
          <w:szCs w:val="24"/>
        </w:rPr>
      </w:pPr>
    </w:p>
    <w:p w:rsidR="00826E08" w:rsidRPr="00483708" w:rsidRDefault="00826E08" w:rsidP="00483708">
      <w:pPr>
        <w:shd w:val="clear" w:color="auto" w:fill="FFFFFF"/>
        <w:spacing w:after="450"/>
        <w:jc w:val="both"/>
        <w:outlineLvl w:val="1"/>
        <w:rPr>
          <w:rFonts w:eastAsia="Times New Roman" w:cstheme="minorHAnsi"/>
          <w:sz w:val="24"/>
          <w:szCs w:val="24"/>
          <w:lang w:eastAsia="sl-SI"/>
        </w:rPr>
      </w:pPr>
      <w:r w:rsidRPr="00483708">
        <w:rPr>
          <w:rFonts w:eastAsia="Times New Roman" w:cstheme="minorHAnsi"/>
          <w:sz w:val="24"/>
          <w:szCs w:val="24"/>
          <w:lang w:eastAsia="sl-SI"/>
        </w:rPr>
        <w:t>Avtor knjige Pravica do groba, ki bi jo moral v roke vzeti vsak sleherni slovenski državljan,</w:t>
      </w:r>
      <w:r w:rsidR="00FC0393" w:rsidRPr="00483708">
        <w:rPr>
          <w:rFonts w:eastAsia="Times New Roman" w:cstheme="minorHAnsi"/>
          <w:sz w:val="24"/>
          <w:szCs w:val="24"/>
          <w:lang w:eastAsia="sl-SI"/>
        </w:rPr>
        <w:t xml:space="preserve"> </w:t>
      </w:r>
      <w:r w:rsidRPr="00483708">
        <w:rPr>
          <w:rFonts w:eastAsia="Times New Roman" w:cstheme="minorHAnsi"/>
          <w:sz w:val="24"/>
          <w:szCs w:val="24"/>
          <w:lang w:eastAsia="sl-SI"/>
        </w:rPr>
        <w:t xml:space="preserve">in ki mu bomo prisluhnili v nadaljevanju, </w:t>
      </w:r>
      <w:r w:rsidR="00D5153A">
        <w:rPr>
          <w:rFonts w:eastAsia="Times New Roman" w:cstheme="minorHAnsi"/>
          <w:sz w:val="24"/>
          <w:szCs w:val="24"/>
          <w:lang w:eastAsia="sl-SI"/>
        </w:rPr>
        <w:t xml:space="preserve">gospod Dežman, </w:t>
      </w:r>
      <w:r w:rsidRPr="00483708">
        <w:rPr>
          <w:rFonts w:eastAsia="Times New Roman" w:cstheme="minorHAnsi"/>
          <w:sz w:val="24"/>
          <w:szCs w:val="24"/>
          <w:lang w:eastAsia="sl-SI"/>
        </w:rPr>
        <w:t xml:space="preserve">zapiše, da </w:t>
      </w:r>
      <w:r w:rsidR="00FC0393" w:rsidRPr="00483708">
        <w:rPr>
          <w:rFonts w:eastAsia="Times New Roman" w:cstheme="minorHAnsi"/>
          <w:sz w:val="24"/>
          <w:szCs w:val="24"/>
          <w:lang w:eastAsia="sl-SI"/>
        </w:rPr>
        <w:t xml:space="preserve">smo  Slovenci  v obeh vojnah umirali v več kot tridesetih državah sveta, vendar za tretjino od okoli dvajset tisoč pokojnih še </w:t>
      </w:r>
      <w:r w:rsidRPr="00483708">
        <w:rPr>
          <w:rFonts w:eastAsia="Times New Roman" w:cstheme="minorHAnsi"/>
          <w:sz w:val="24"/>
          <w:szCs w:val="24"/>
          <w:lang w:eastAsia="sl-SI"/>
        </w:rPr>
        <w:t xml:space="preserve">danes </w:t>
      </w:r>
      <w:r w:rsidR="00FC0393" w:rsidRPr="00483708">
        <w:rPr>
          <w:rFonts w:eastAsia="Times New Roman" w:cstheme="minorHAnsi"/>
          <w:sz w:val="24"/>
          <w:szCs w:val="24"/>
          <w:lang w:eastAsia="sl-SI"/>
        </w:rPr>
        <w:t>ni ugotovljeno, kje so umrli in kje so pokopani. Morda bo kdo rekel, imamo toliko drugih problemov, ne moremo se ukvarjati z iskanjem ime</w:t>
      </w:r>
      <w:r w:rsidRPr="00483708">
        <w:rPr>
          <w:rFonts w:eastAsia="Times New Roman" w:cstheme="minorHAnsi"/>
          <w:sz w:val="24"/>
          <w:szCs w:val="24"/>
          <w:lang w:eastAsia="sl-SI"/>
        </w:rPr>
        <w:t>n</w:t>
      </w:r>
      <w:r w:rsidR="00FC0393" w:rsidRPr="00483708">
        <w:rPr>
          <w:rFonts w:eastAsia="Times New Roman" w:cstheme="minorHAnsi"/>
          <w:sz w:val="24"/>
          <w:szCs w:val="24"/>
          <w:lang w:eastAsia="sl-SI"/>
        </w:rPr>
        <w:t xml:space="preserve"> pokojnih, vendar </w:t>
      </w:r>
      <w:r w:rsidRPr="00483708">
        <w:rPr>
          <w:rFonts w:eastAsia="Times New Roman" w:cstheme="minorHAnsi"/>
          <w:sz w:val="24"/>
          <w:szCs w:val="24"/>
          <w:lang w:eastAsia="sl-SI"/>
        </w:rPr>
        <w:t xml:space="preserve">je takšno razmišljanje zmotno in škodljivo. Odnos do preteklosti zrcalimo v prihodnost, prav zato moramo biti do tega vprašanja še toliko bolj spoštljivi in odgovorni. </w:t>
      </w:r>
      <w:r w:rsidR="00085DBB" w:rsidRPr="00483708">
        <w:rPr>
          <w:rFonts w:eastAsia="Times New Roman" w:cstheme="minorHAnsi"/>
          <w:sz w:val="24"/>
          <w:szCs w:val="24"/>
          <w:lang w:eastAsia="sl-SI"/>
        </w:rPr>
        <w:t>K temu moramo stremeti kot družba in država, nenazadnje nas k temu zavezuje tudi Ustava RS, ki pravi, da je Slovenija demokratičn</w:t>
      </w:r>
      <w:r w:rsidR="00D5153A">
        <w:rPr>
          <w:rFonts w:eastAsia="Times New Roman" w:cstheme="minorHAnsi"/>
          <w:sz w:val="24"/>
          <w:szCs w:val="24"/>
          <w:lang w:eastAsia="sl-SI"/>
        </w:rPr>
        <w:t xml:space="preserve">a, pravna in socialna država. </w:t>
      </w:r>
      <w:r w:rsidR="00085DBB" w:rsidRPr="00483708">
        <w:rPr>
          <w:rFonts w:eastAsia="Times New Roman" w:cstheme="minorHAnsi"/>
          <w:sz w:val="24"/>
          <w:szCs w:val="24"/>
          <w:lang w:eastAsia="sl-SI"/>
        </w:rPr>
        <w:t xml:space="preserve">Na ozemlju naše države so v preteklih desetletjih potekale mnoge vojne in bitke, zato so na vseh koncih države posejani vojni grobovi naših ljudi in tujcev številnih narodnosti. In prav vsi si zaslužijo urejen grob, pokopališče, obeležje in če je le mogoče je treba odkriti tudi vsa imena in priimke pokojnih. </w:t>
      </w:r>
    </w:p>
    <w:p w:rsidR="00C7409F" w:rsidRPr="00483708" w:rsidRDefault="00986585" w:rsidP="00483708">
      <w:pPr>
        <w:shd w:val="clear" w:color="auto" w:fill="FFFFFF"/>
        <w:spacing w:after="450"/>
        <w:jc w:val="both"/>
        <w:outlineLvl w:val="1"/>
        <w:rPr>
          <w:rFonts w:eastAsia="Times New Roman" w:cstheme="minorHAnsi"/>
          <w:sz w:val="24"/>
          <w:szCs w:val="24"/>
          <w:lang w:eastAsia="sl-SI"/>
        </w:rPr>
      </w:pPr>
      <w:r w:rsidRPr="00483708">
        <w:rPr>
          <w:rFonts w:cstheme="minorHAnsi"/>
          <w:sz w:val="24"/>
          <w:szCs w:val="24"/>
        </w:rPr>
        <w:t xml:space="preserve">Varstvo vojnih grobišč v Republiki Sloveniji in vojnih grobišč slovenskih žrtev v tujih državah pravno urejata Zakon o vojnih grobiščih in Zakon o prikritih vojnih grobiščih in pokopu žrtev. Med vojna grobišča uvrščamo grobišča iz prve in druge svetovne vojne ter grobišča žrtev vojn - po vojni usmrčenih oseb. Zakon o vojnih grobiščih opredeljuje tudi pristojnost nad varstvom vojnih grobišč, obseg varstva, evidentiranje vojnih grobišč, upravljanje in urejanje vojnih grobišč, označevanje, register vojnih grobišč ter režim na območju vojnega grobišča. Velika večina vojnih grobišč je dodatno zaščitena in se jih opredeljuje kot </w:t>
      </w:r>
      <w:r w:rsidR="00085DBB" w:rsidRPr="00483708">
        <w:rPr>
          <w:rFonts w:cstheme="minorHAnsi"/>
          <w:sz w:val="24"/>
          <w:szCs w:val="24"/>
        </w:rPr>
        <w:t xml:space="preserve">t.i. </w:t>
      </w:r>
      <w:r w:rsidRPr="00483708">
        <w:rPr>
          <w:rFonts w:cstheme="minorHAnsi"/>
          <w:sz w:val="24"/>
          <w:szCs w:val="24"/>
        </w:rPr>
        <w:t>arheološko ostalnino</w:t>
      </w:r>
      <w:r w:rsidR="00D5153A">
        <w:rPr>
          <w:rFonts w:cstheme="minorHAnsi"/>
          <w:sz w:val="24"/>
          <w:szCs w:val="24"/>
        </w:rPr>
        <w:t xml:space="preserve">. </w:t>
      </w:r>
      <w:r w:rsidR="00085DBB" w:rsidRPr="00483708">
        <w:rPr>
          <w:rFonts w:eastAsia="Times New Roman" w:cstheme="minorHAnsi"/>
          <w:sz w:val="24"/>
          <w:szCs w:val="24"/>
          <w:lang w:eastAsia="sl-SI"/>
        </w:rPr>
        <w:t xml:space="preserve">Kot </w:t>
      </w:r>
      <w:r w:rsidR="009C4DAA" w:rsidRPr="00483708">
        <w:rPr>
          <w:rFonts w:eastAsia="Times New Roman" w:cstheme="minorHAnsi"/>
          <w:sz w:val="24"/>
          <w:szCs w:val="24"/>
          <w:lang w:eastAsia="sl-SI"/>
        </w:rPr>
        <w:t>moderna</w:t>
      </w:r>
      <w:r w:rsidR="005C14D0" w:rsidRPr="00483708">
        <w:rPr>
          <w:rFonts w:eastAsia="Times New Roman" w:cstheme="minorHAnsi"/>
          <w:sz w:val="24"/>
          <w:szCs w:val="24"/>
          <w:lang w:eastAsia="sl-SI"/>
        </w:rPr>
        <w:t>,</w:t>
      </w:r>
      <w:r w:rsidR="009C4DAA" w:rsidRPr="00483708">
        <w:rPr>
          <w:rFonts w:eastAsia="Times New Roman" w:cstheme="minorHAnsi"/>
          <w:sz w:val="24"/>
          <w:szCs w:val="24"/>
          <w:lang w:eastAsia="sl-SI"/>
        </w:rPr>
        <w:t xml:space="preserve"> demokratična in v prihodnost zazrta država</w:t>
      </w:r>
      <w:r w:rsidR="005C14D0" w:rsidRPr="00483708">
        <w:rPr>
          <w:rFonts w:eastAsia="Times New Roman" w:cstheme="minorHAnsi"/>
          <w:sz w:val="24"/>
          <w:szCs w:val="24"/>
          <w:lang w:eastAsia="sl-SI"/>
        </w:rPr>
        <w:t xml:space="preserve"> si mora</w:t>
      </w:r>
      <w:r w:rsidR="00085DBB" w:rsidRPr="00483708">
        <w:rPr>
          <w:rFonts w:eastAsia="Times New Roman" w:cstheme="minorHAnsi"/>
          <w:sz w:val="24"/>
          <w:szCs w:val="24"/>
          <w:lang w:eastAsia="sl-SI"/>
        </w:rPr>
        <w:t xml:space="preserve"> Slovenija</w:t>
      </w:r>
      <w:r w:rsidR="00827B18" w:rsidRPr="00483708">
        <w:rPr>
          <w:rFonts w:eastAsia="Times New Roman" w:cstheme="minorHAnsi"/>
          <w:sz w:val="24"/>
          <w:szCs w:val="24"/>
          <w:lang w:eastAsia="sl-SI"/>
        </w:rPr>
        <w:t xml:space="preserve"> </w:t>
      </w:r>
      <w:r w:rsidR="009C4DAA" w:rsidRPr="00483708">
        <w:rPr>
          <w:rFonts w:eastAsia="Times New Roman" w:cstheme="minorHAnsi"/>
          <w:sz w:val="24"/>
          <w:szCs w:val="24"/>
          <w:lang w:eastAsia="sl-SI"/>
        </w:rPr>
        <w:t xml:space="preserve">prizadevati, da je področje ureditve </w:t>
      </w:r>
      <w:r w:rsidR="00DF2FE7" w:rsidRPr="00483708">
        <w:rPr>
          <w:rFonts w:eastAsia="Times New Roman" w:cstheme="minorHAnsi"/>
          <w:sz w:val="24"/>
          <w:szCs w:val="24"/>
          <w:lang w:eastAsia="sl-SI"/>
        </w:rPr>
        <w:t xml:space="preserve">vojnih </w:t>
      </w:r>
      <w:r w:rsidR="009C4DAA" w:rsidRPr="00483708">
        <w:rPr>
          <w:rFonts w:eastAsia="Times New Roman" w:cstheme="minorHAnsi"/>
          <w:sz w:val="24"/>
          <w:szCs w:val="24"/>
          <w:lang w:eastAsia="sl-SI"/>
        </w:rPr>
        <w:t xml:space="preserve">grobov in </w:t>
      </w:r>
      <w:r w:rsidR="00DF2FE7" w:rsidRPr="00483708">
        <w:rPr>
          <w:rFonts w:eastAsia="Times New Roman" w:cstheme="minorHAnsi"/>
          <w:sz w:val="24"/>
          <w:szCs w:val="24"/>
          <w:lang w:eastAsia="sl-SI"/>
        </w:rPr>
        <w:t xml:space="preserve">vojnih </w:t>
      </w:r>
      <w:r w:rsidR="009C4DAA" w:rsidRPr="00483708">
        <w:rPr>
          <w:rFonts w:eastAsia="Times New Roman" w:cstheme="minorHAnsi"/>
          <w:sz w:val="24"/>
          <w:szCs w:val="24"/>
          <w:lang w:eastAsia="sl-SI"/>
        </w:rPr>
        <w:t>pokopališč pri nas in naših pokojnih v tujini</w:t>
      </w:r>
      <w:r w:rsidR="00085DBB" w:rsidRPr="00483708">
        <w:rPr>
          <w:rFonts w:eastAsia="Times New Roman" w:cstheme="minorHAnsi"/>
          <w:sz w:val="24"/>
          <w:szCs w:val="24"/>
          <w:lang w:eastAsia="sl-SI"/>
        </w:rPr>
        <w:t>,</w:t>
      </w:r>
      <w:r w:rsidR="009C4DAA" w:rsidRPr="00483708">
        <w:rPr>
          <w:rFonts w:eastAsia="Times New Roman" w:cstheme="minorHAnsi"/>
          <w:sz w:val="24"/>
          <w:szCs w:val="24"/>
          <w:lang w:eastAsia="sl-SI"/>
        </w:rPr>
        <w:t xml:space="preserve"> urejeno. </w:t>
      </w:r>
      <w:r w:rsidR="00DF2FE7" w:rsidRPr="00483708">
        <w:rPr>
          <w:rFonts w:eastAsia="Times New Roman" w:cstheme="minorHAnsi"/>
          <w:sz w:val="24"/>
          <w:szCs w:val="24"/>
          <w:lang w:eastAsia="sl-SI"/>
        </w:rPr>
        <w:t>Na mednarodnem področju urejajo delo in odnose v zvezi z urejanjem vojaških grobišč in prekopi posmrtnih ostankov vojakov tujih armad na slovenskih tleh </w:t>
      </w:r>
      <w:r w:rsidR="00DF2FE7" w:rsidRPr="00483708">
        <w:rPr>
          <w:rFonts w:eastAsia="Times New Roman" w:cstheme="minorHAnsi"/>
          <w:bCs/>
          <w:sz w:val="24"/>
          <w:szCs w:val="24"/>
          <w:lang w:eastAsia="sl-SI"/>
        </w:rPr>
        <w:t>meddržavni sporazumi</w:t>
      </w:r>
      <w:r w:rsidRPr="00483708">
        <w:rPr>
          <w:rFonts w:eastAsia="Times New Roman" w:cstheme="minorHAnsi"/>
          <w:bCs/>
          <w:sz w:val="24"/>
          <w:szCs w:val="24"/>
          <w:lang w:eastAsia="sl-SI"/>
        </w:rPr>
        <w:t xml:space="preserve">, na podlagi </w:t>
      </w:r>
      <w:r w:rsidRPr="00483708">
        <w:rPr>
          <w:rFonts w:eastAsia="Times New Roman" w:cstheme="minorHAnsi"/>
          <w:sz w:val="24"/>
          <w:szCs w:val="24"/>
          <w:lang w:eastAsia="sl-SI"/>
        </w:rPr>
        <w:t>določb Zakona o vojnih grobiščih</w:t>
      </w:r>
      <w:r w:rsidR="005C14D0" w:rsidRPr="00483708">
        <w:rPr>
          <w:rFonts w:eastAsia="Times New Roman" w:cstheme="minorHAnsi"/>
          <w:sz w:val="24"/>
          <w:szCs w:val="24"/>
          <w:lang w:eastAsia="sl-SI"/>
        </w:rPr>
        <w:t>;</w:t>
      </w:r>
      <w:r w:rsidRPr="00483708">
        <w:rPr>
          <w:rFonts w:eastAsia="Times New Roman" w:cstheme="minorHAnsi"/>
          <w:sz w:val="24"/>
          <w:szCs w:val="24"/>
          <w:lang w:eastAsia="sl-SI"/>
        </w:rPr>
        <w:t xml:space="preserve"> Slovenja je doslej sklenila sporazume z Rusko federacijo, Romunijo, Hrvaško, Slovaško, Madžarsko, Češko, Zvezno republiko Nemčijo in Italijo.</w:t>
      </w:r>
      <w:r w:rsidR="00D5153A">
        <w:rPr>
          <w:rFonts w:eastAsia="Times New Roman" w:cstheme="minorHAnsi"/>
          <w:sz w:val="24"/>
          <w:szCs w:val="24"/>
          <w:lang w:eastAsia="sl-SI"/>
        </w:rPr>
        <w:t xml:space="preserve"> </w:t>
      </w:r>
      <w:r w:rsidR="00085DBB" w:rsidRPr="00483708">
        <w:rPr>
          <w:rFonts w:eastAsia="Times New Roman" w:cstheme="minorHAnsi"/>
          <w:sz w:val="24"/>
          <w:szCs w:val="24"/>
          <w:lang w:eastAsia="sl-SI"/>
        </w:rPr>
        <w:t>P</w:t>
      </w:r>
      <w:r w:rsidR="004636C4" w:rsidRPr="00483708">
        <w:rPr>
          <w:rFonts w:eastAsia="Times New Roman" w:cstheme="minorHAnsi"/>
          <w:sz w:val="24"/>
          <w:szCs w:val="24"/>
          <w:lang w:eastAsia="sl-SI"/>
        </w:rPr>
        <w:t xml:space="preserve">ravica do groba mora biti </w:t>
      </w:r>
      <w:r w:rsidR="00085DBB" w:rsidRPr="00483708">
        <w:rPr>
          <w:rFonts w:eastAsia="Times New Roman" w:cstheme="minorHAnsi"/>
          <w:sz w:val="24"/>
          <w:szCs w:val="24"/>
          <w:lang w:eastAsia="sl-SI"/>
        </w:rPr>
        <w:t xml:space="preserve">torej </w:t>
      </w:r>
      <w:r w:rsidR="004636C4" w:rsidRPr="00483708">
        <w:rPr>
          <w:rFonts w:eastAsia="Times New Roman" w:cstheme="minorHAnsi"/>
          <w:sz w:val="24"/>
          <w:szCs w:val="24"/>
          <w:lang w:eastAsia="sl-SI"/>
        </w:rPr>
        <w:t>uresničena vsem žrtvam brez razlik.</w:t>
      </w:r>
      <w:r w:rsidR="00595F71" w:rsidRPr="00483708">
        <w:rPr>
          <w:rFonts w:eastAsia="Times New Roman" w:cstheme="minorHAnsi"/>
          <w:sz w:val="24"/>
          <w:szCs w:val="24"/>
          <w:lang w:eastAsia="sl-SI"/>
        </w:rPr>
        <w:t xml:space="preserve"> Država </w:t>
      </w:r>
      <w:r w:rsidR="00085DBB" w:rsidRPr="00483708">
        <w:rPr>
          <w:rFonts w:eastAsia="Times New Roman" w:cstheme="minorHAnsi"/>
          <w:sz w:val="24"/>
          <w:szCs w:val="24"/>
          <w:lang w:eastAsia="sl-SI"/>
        </w:rPr>
        <w:t xml:space="preserve">pa </w:t>
      </w:r>
      <w:r w:rsidR="00595F71" w:rsidRPr="00483708">
        <w:rPr>
          <w:rFonts w:eastAsia="Times New Roman" w:cstheme="minorHAnsi"/>
          <w:sz w:val="24"/>
          <w:szCs w:val="24"/>
          <w:lang w:eastAsia="sl-SI"/>
        </w:rPr>
        <w:t>mora v okviru mednarodnih sklenjenih</w:t>
      </w:r>
      <w:r w:rsidR="00827B18" w:rsidRPr="00483708">
        <w:rPr>
          <w:rFonts w:eastAsia="Times New Roman" w:cstheme="minorHAnsi"/>
          <w:sz w:val="24"/>
          <w:szCs w:val="24"/>
          <w:lang w:eastAsia="sl-SI"/>
        </w:rPr>
        <w:t xml:space="preserve"> </w:t>
      </w:r>
      <w:r w:rsidR="00085DBB" w:rsidRPr="00483708">
        <w:rPr>
          <w:rFonts w:eastAsia="Times New Roman" w:cstheme="minorHAnsi"/>
          <w:sz w:val="24"/>
          <w:szCs w:val="24"/>
          <w:lang w:eastAsia="sl-SI"/>
        </w:rPr>
        <w:t>pogodb poskrbeti tudi z</w:t>
      </w:r>
      <w:r w:rsidR="00595F71" w:rsidRPr="00483708">
        <w:rPr>
          <w:rFonts w:eastAsia="Times New Roman" w:cstheme="minorHAnsi"/>
          <w:sz w:val="24"/>
          <w:szCs w:val="24"/>
          <w:lang w:eastAsia="sl-SI"/>
        </w:rPr>
        <w:t>a pokopališča in grobove tujih vojakov</w:t>
      </w:r>
      <w:r w:rsidR="00827B18" w:rsidRPr="00483708">
        <w:rPr>
          <w:rFonts w:eastAsia="Times New Roman" w:cstheme="minorHAnsi"/>
          <w:sz w:val="24"/>
          <w:szCs w:val="24"/>
          <w:lang w:eastAsia="sl-SI"/>
        </w:rPr>
        <w:t xml:space="preserve"> na naših tleh</w:t>
      </w:r>
      <w:r w:rsidR="00595F71" w:rsidRPr="00483708">
        <w:rPr>
          <w:rFonts w:eastAsia="Times New Roman" w:cstheme="minorHAnsi"/>
          <w:sz w:val="24"/>
          <w:szCs w:val="24"/>
          <w:lang w:eastAsia="sl-SI"/>
        </w:rPr>
        <w:t>, prav tako pa mora biti poskrbljeno za obeležja in grobove naših žrtev, ki so pokopani v tujini. Ne gre samo za čas ob 1. novembru,</w:t>
      </w:r>
      <w:r w:rsidR="004636C4" w:rsidRPr="00483708">
        <w:rPr>
          <w:rFonts w:eastAsia="Times New Roman" w:cstheme="minorHAnsi"/>
          <w:sz w:val="24"/>
          <w:szCs w:val="24"/>
          <w:lang w:eastAsia="sl-SI"/>
        </w:rPr>
        <w:t xml:space="preserve"> </w:t>
      </w:r>
      <w:r w:rsidR="00085DBB" w:rsidRPr="00483708">
        <w:rPr>
          <w:rFonts w:eastAsia="Times New Roman" w:cstheme="minorHAnsi"/>
          <w:sz w:val="24"/>
          <w:szCs w:val="24"/>
          <w:lang w:eastAsia="sl-SI"/>
        </w:rPr>
        <w:t xml:space="preserve">dnevu spomina na mrtve, ki je pred vrati, </w:t>
      </w:r>
      <w:r w:rsidR="00595F71" w:rsidRPr="00483708">
        <w:rPr>
          <w:rFonts w:eastAsia="Times New Roman" w:cstheme="minorHAnsi"/>
          <w:sz w:val="24"/>
          <w:szCs w:val="24"/>
          <w:lang w:eastAsia="sl-SI"/>
        </w:rPr>
        <w:t xml:space="preserve">skrb mora biti </w:t>
      </w:r>
      <w:r w:rsidR="00085DBB" w:rsidRPr="00483708">
        <w:rPr>
          <w:rFonts w:eastAsia="Times New Roman" w:cstheme="minorHAnsi"/>
          <w:sz w:val="24"/>
          <w:szCs w:val="24"/>
          <w:lang w:eastAsia="sl-SI"/>
        </w:rPr>
        <w:t>trajna.</w:t>
      </w:r>
      <w:r w:rsidR="00C7409F" w:rsidRPr="00483708">
        <w:rPr>
          <w:rFonts w:eastAsia="Times New Roman" w:cstheme="minorHAnsi"/>
          <w:sz w:val="24"/>
          <w:szCs w:val="24"/>
          <w:lang w:eastAsia="sl-SI"/>
        </w:rPr>
        <w:t xml:space="preserve"> Pri tem se </w:t>
      </w:r>
      <w:r w:rsidR="00085DBB" w:rsidRPr="00483708">
        <w:rPr>
          <w:rFonts w:eastAsia="Times New Roman" w:cstheme="minorHAnsi"/>
          <w:sz w:val="24"/>
          <w:szCs w:val="24"/>
          <w:lang w:eastAsia="sl-SI"/>
        </w:rPr>
        <w:t xml:space="preserve">seveda </w:t>
      </w:r>
      <w:r w:rsidR="00C7409F" w:rsidRPr="00483708">
        <w:rPr>
          <w:rFonts w:eastAsia="Times New Roman" w:cstheme="minorHAnsi"/>
          <w:sz w:val="24"/>
          <w:szCs w:val="24"/>
          <w:lang w:eastAsia="sl-SI"/>
        </w:rPr>
        <w:t>postav</w:t>
      </w:r>
      <w:r w:rsidR="00085DBB" w:rsidRPr="00483708">
        <w:rPr>
          <w:rFonts w:eastAsia="Times New Roman" w:cstheme="minorHAnsi"/>
          <w:sz w:val="24"/>
          <w:szCs w:val="24"/>
          <w:lang w:eastAsia="sl-SI"/>
        </w:rPr>
        <w:t>lja</w:t>
      </w:r>
      <w:r w:rsidR="00C7409F" w:rsidRPr="00483708">
        <w:rPr>
          <w:rFonts w:eastAsia="Times New Roman" w:cstheme="minorHAnsi"/>
          <w:sz w:val="24"/>
          <w:szCs w:val="24"/>
          <w:lang w:eastAsia="sl-SI"/>
        </w:rPr>
        <w:t xml:space="preserve"> vprašanje</w:t>
      </w:r>
      <w:r w:rsidR="00085DBB" w:rsidRPr="00483708">
        <w:rPr>
          <w:rFonts w:eastAsia="Times New Roman" w:cstheme="minorHAnsi"/>
          <w:sz w:val="24"/>
          <w:szCs w:val="24"/>
          <w:lang w:eastAsia="sl-SI"/>
        </w:rPr>
        <w:t>,</w:t>
      </w:r>
      <w:r w:rsidR="00C7409F" w:rsidRPr="00483708">
        <w:rPr>
          <w:rFonts w:eastAsia="Times New Roman" w:cstheme="minorHAnsi"/>
          <w:sz w:val="24"/>
          <w:szCs w:val="24"/>
          <w:lang w:eastAsia="sl-SI"/>
        </w:rPr>
        <w:t xml:space="preserve"> ali imamo vse  podatke o vseh vojnih grobovih, žrtvah in pokojnih v njih, ali vemo za vsa pokopališča?  </w:t>
      </w:r>
    </w:p>
    <w:p w:rsidR="00085DBB" w:rsidRPr="00483708" w:rsidRDefault="00085DBB" w:rsidP="00483708">
      <w:pPr>
        <w:shd w:val="clear" w:color="auto" w:fill="FFFFFF"/>
        <w:spacing w:after="450"/>
        <w:jc w:val="both"/>
        <w:outlineLvl w:val="1"/>
        <w:rPr>
          <w:rFonts w:eastAsia="Times New Roman" w:cstheme="minorHAnsi"/>
          <w:sz w:val="24"/>
          <w:szCs w:val="24"/>
          <w:lang w:eastAsia="sl-SI"/>
        </w:rPr>
      </w:pPr>
    </w:p>
    <w:p w:rsidR="00085DBB" w:rsidRPr="00483708" w:rsidRDefault="00085DBB" w:rsidP="00483708">
      <w:pPr>
        <w:shd w:val="clear" w:color="auto" w:fill="FFFFFF"/>
        <w:spacing w:after="450"/>
        <w:jc w:val="both"/>
        <w:outlineLvl w:val="1"/>
        <w:rPr>
          <w:rFonts w:eastAsia="Times New Roman" w:cstheme="minorHAnsi"/>
          <w:sz w:val="24"/>
          <w:szCs w:val="24"/>
          <w:lang w:eastAsia="sl-SI"/>
        </w:rPr>
      </w:pPr>
      <w:r w:rsidRPr="00483708">
        <w:rPr>
          <w:rFonts w:eastAsia="Times New Roman" w:cstheme="minorHAnsi"/>
          <w:sz w:val="24"/>
          <w:szCs w:val="24"/>
          <w:lang w:eastAsia="sl-SI"/>
        </w:rPr>
        <w:lastRenderedPageBreak/>
        <w:t xml:space="preserve">Podatki o žrtvah, njihovih imenih in priimkih so deloma še vedno pomanjkljivi, zato je nujno nadaljnje delo na raziskavah in preverjanjih. Cilj mora biti jasen: celosten, enoten in pregleden register, pa vendar smo v Sloveniji leta 2021 še daleč stran od tega. Podatki in evidence so pomanjkljivi ne le za žrtve v t.i. prekritih grobiščih, tudi za številne partizanske grobove ni jasno, kdo je v njih pokopan. </w:t>
      </w:r>
      <w:r w:rsidR="00483708" w:rsidRPr="00483708">
        <w:rPr>
          <w:rFonts w:eastAsia="Times New Roman" w:cstheme="minorHAnsi"/>
          <w:sz w:val="24"/>
          <w:szCs w:val="24"/>
          <w:lang w:eastAsia="sl-SI"/>
        </w:rPr>
        <w:t>Čas je neusmiljen, ko gre za zapiranje tega sramotnega poglavja v zgodovini. U</w:t>
      </w:r>
      <w:r w:rsidRPr="00483708">
        <w:rPr>
          <w:rFonts w:eastAsia="Times New Roman" w:cstheme="minorHAnsi"/>
          <w:sz w:val="24"/>
          <w:szCs w:val="24"/>
          <w:lang w:eastAsia="sl-SI"/>
        </w:rPr>
        <w:t xml:space="preserve">stanovitev </w:t>
      </w:r>
      <w:r w:rsidRPr="00483708">
        <w:rPr>
          <w:rFonts w:cstheme="minorHAnsi"/>
          <w:sz w:val="24"/>
          <w:szCs w:val="24"/>
        </w:rPr>
        <w:t>Sektorja za vojne grobove in grobišča v Upravi za vojaško dediščino pri Ministrstvu za obrambo je zato pozitiven premik in vzb</w:t>
      </w:r>
      <w:r w:rsidR="00483708" w:rsidRPr="00483708">
        <w:rPr>
          <w:rFonts w:cstheme="minorHAnsi"/>
          <w:sz w:val="24"/>
          <w:szCs w:val="24"/>
        </w:rPr>
        <w:t xml:space="preserve">uja upanje, da </w:t>
      </w:r>
      <w:r w:rsidRPr="00483708">
        <w:rPr>
          <w:rFonts w:cstheme="minorHAnsi"/>
          <w:sz w:val="24"/>
          <w:szCs w:val="24"/>
        </w:rPr>
        <w:t xml:space="preserve">bo na tem področju </w:t>
      </w:r>
      <w:r w:rsidR="00483708" w:rsidRPr="00483708">
        <w:rPr>
          <w:rFonts w:cstheme="minorHAnsi"/>
          <w:sz w:val="24"/>
          <w:szCs w:val="24"/>
        </w:rPr>
        <w:t>na podlagi boljšega in tvornega</w:t>
      </w:r>
      <w:r w:rsidRPr="00483708">
        <w:rPr>
          <w:rFonts w:cstheme="minorHAnsi"/>
          <w:sz w:val="24"/>
          <w:szCs w:val="24"/>
        </w:rPr>
        <w:t xml:space="preserve"> povezovan</w:t>
      </w:r>
      <w:r w:rsidR="00483708" w:rsidRPr="00483708">
        <w:rPr>
          <w:rFonts w:cstheme="minorHAnsi"/>
          <w:sz w:val="24"/>
          <w:szCs w:val="24"/>
        </w:rPr>
        <w:t>ja</w:t>
      </w:r>
      <w:r w:rsidRPr="00483708">
        <w:rPr>
          <w:rFonts w:cstheme="minorHAnsi"/>
          <w:sz w:val="24"/>
          <w:szCs w:val="24"/>
        </w:rPr>
        <w:t xml:space="preserve"> vseh i</w:t>
      </w:r>
      <w:r w:rsidR="00483708" w:rsidRPr="00483708">
        <w:rPr>
          <w:rFonts w:cstheme="minorHAnsi"/>
          <w:sz w:val="24"/>
          <w:szCs w:val="24"/>
        </w:rPr>
        <w:t>nš</w:t>
      </w:r>
      <w:r w:rsidRPr="00483708">
        <w:rPr>
          <w:rFonts w:cstheme="minorHAnsi"/>
          <w:sz w:val="24"/>
          <w:szCs w:val="24"/>
        </w:rPr>
        <w:t xml:space="preserve">titucij </w:t>
      </w:r>
      <w:r w:rsidR="00483708" w:rsidRPr="00483708">
        <w:rPr>
          <w:rFonts w:cstheme="minorHAnsi"/>
          <w:sz w:val="24"/>
          <w:szCs w:val="24"/>
        </w:rPr>
        <w:t xml:space="preserve">ter nevladnih organizacij </w:t>
      </w:r>
      <w:r w:rsidRPr="00483708">
        <w:rPr>
          <w:rFonts w:cstheme="minorHAnsi"/>
          <w:sz w:val="24"/>
          <w:szCs w:val="24"/>
        </w:rPr>
        <w:t xml:space="preserve">in </w:t>
      </w:r>
      <w:r w:rsidR="00483708" w:rsidRPr="00483708">
        <w:rPr>
          <w:rFonts w:cstheme="minorHAnsi"/>
          <w:sz w:val="24"/>
          <w:szCs w:val="24"/>
        </w:rPr>
        <w:t>posameznikov prišlo do celostne ureditve.</w:t>
      </w:r>
    </w:p>
    <w:p w:rsidR="00085DBB" w:rsidRPr="00483708" w:rsidRDefault="00483708" w:rsidP="00483708">
      <w:pPr>
        <w:shd w:val="clear" w:color="auto" w:fill="FFFFFF"/>
        <w:spacing w:after="450"/>
        <w:jc w:val="both"/>
        <w:outlineLvl w:val="1"/>
        <w:rPr>
          <w:rFonts w:eastAsia="Times New Roman" w:cstheme="minorHAnsi"/>
          <w:b/>
          <w:sz w:val="24"/>
          <w:szCs w:val="24"/>
          <w:lang w:eastAsia="sl-SI"/>
        </w:rPr>
      </w:pPr>
      <w:r w:rsidRPr="00483708">
        <w:rPr>
          <w:rFonts w:eastAsia="Times New Roman" w:cstheme="minorHAnsi"/>
          <w:b/>
          <w:sz w:val="24"/>
          <w:szCs w:val="24"/>
          <w:lang w:eastAsia="sl-SI"/>
        </w:rPr>
        <w:t>Spoštovani,</w:t>
      </w:r>
    </w:p>
    <w:p w:rsidR="001F69AA" w:rsidRPr="00483708" w:rsidRDefault="004636C4" w:rsidP="00483708">
      <w:pPr>
        <w:shd w:val="clear" w:color="auto" w:fill="FFFFFF"/>
        <w:spacing w:after="450"/>
        <w:jc w:val="both"/>
        <w:outlineLvl w:val="1"/>
        <w:rPr>
          <w:rFonts w:eastAsia="Times New Roman" w:cstheme="minorHAnsi"/>
          <w:sz w:val="24"/>
          <w:szCs w:val="24"/>
          <w:lang w:eastAsia="sl-SI"/>
        </w:rPr>
      </w:pPr>
      <w:r w:rsidRPr="00483708">
        <w:rPr>
          <w:rFonts w:eastAsia="Times New Roman" w:cstheme="minorHAnsi"/>
          <w:sz w:val="24"/>
          <w:szCs w:val="24"/>
          <w:lang w:eastAsia="sl-SI"/>
        </w:rPr>
        <w:t xml:space="preserve">Državni svet </w:t>
      </w:r>
      <w:r w:rsidR="00483708" w:rsidRPr="00483708">
        <w:rPr>
          <w:rFonts w:eastAsia="Times New Roman" w:cstheme="minorHAnsi"/>
          <w:sz w:val="24"/>
          <w:szCs w:val="24"/>
          <w:lang w:eastAsia="sl-SI"/>
        </w:rPr>
        <w:t xml:space="preserve">dosledno </w:t>
      </w:r>
      <w:r w:rsidRPr="00483708">
        <w:rPr>
          <w:rFonts w:eastAsia="Times New Roman" w:cstheme="minorHAnsi"/>
          <w:sz w:val="24"/>
          <w:szCs w:val="24"/>
          <w:lang w:eastAsia="sl-SI"/>
        </w:rPr>
        <w:t xml:space="preserve">podpira </w:t>
      </w:r>
      <w:r w:rsidR="001F69AA" w:rsidRPr="00483708">
        <w:rPr>
          <w:rFonts w:eastAsia="Times New Roman" w:cstheme="minorHAnsi"/>
          <w:sz w:val="24"/>
          <w:szCs w:val="24"/>
          <w:lang w:eastAsia="sl-SI"/>
        </w:rPr>
        <w:t>posvete, kot je današnji, ki spodbuja</w:t>
      </w:r>
      <w:r w:rsidR="00483708" w:rsidRPr="00483708">
        <w:rPr>
          <w:rFonts w:eastAsia="Times New Roman" w:cstheme="minorHAnsi"/>
          <w:sz w:val="24"/>
          <w:szCs w:val="24"/>
          <w:lang w:eastAsia="sl-SI"/>
        </w:rPr>
        <w:t>jo</w:t>
      </w:r>
      <w:r w:rsidR="001F69AA" w:rsidRPr="00483708">
        <w:rPr>
          <w:rFonts w:eastAsia="Times New Roman" w:cstheme="minorHAnsi"/>
          <w:sz w:val="24"/>
          <w:szCs w:val="24"/>
          <w:lang w:eastAsia="sl-SI"/>
        </w:rPr>
        <w:t xml:space="preserve"> dialog in razumevanje za pospešitev usmerjenih raziskav,  ki bodo omogočile </w:t>
      </w:r>
      <w:r w:rsidR="001F69AA" w:rsidRPr="00483708">
        <w:rPr>
          <w:rFonts w:cstheme="minorHAnsi"/>
          <w:sz w:val="24"/>
          <w:szCs w:val="24"/>
        </w:rPr>
        <w:t>urejanje in vzdrževanje vojnih grobov in grobišč v Sloveniji ter slovenskih vojnih grobov in grobišč v tujini.</w:t>
      </w:r>
    </w:p>
    <w:p w:rsidR="00BF13C0" w:rsidRPr="00483708" w:rsidRDefault="00BF13C0" w:rsidP="00483708">
      <w:pPr>
        <w:jc w:val="both"/>
        <w:rPr>
          <w:rFonts w:cstheme="minorHAnsi"/>
          <w:sz w:val="24"/>
          <w:szCs w:val="24"/>
        </w:rPr>
      </w:pPr>
      <w:r w:rsidRPr="00483708">
        <w:rPr>
          <w:rFonts w:cstheme="minorHAnsi"/>
          <w:sz w:val="24"/>
          <w:szCs w:val="24"/>
        </w:rPr>
        <w:t>Slovenci smo umirali pod različnimi zastavami na bojiščih širom Evrope, ne le doma. Vsem padlim pa je skupno eno – umrli so z mislijo, da se borijo za svobodo in svoj dom. Vsak, ki pade na bojišču za katero koli domovino in ideal, je vreden spoštljivega spomina v simbolični opomin nam in zanamcem, da je vojna posledica nezmožnosti ali nepripravljenosti iskanja svetlih rešitev. Vsem padlim in umorjenim je bilo življenje odvzeto s silo. Nihče ni dal življenja, ampak je dal svojo moč, vero, znanje in pogum. V današnjih dneh še vedno poteka ideološki boj med desnimi in levimi – boj za pravico do groba. Kako zelo nesmiseln je ta boj priča dejstvo, da v resnici ni primerno poskrbljeno ne za grobove enih ne drugih.</w:t>
      </w:r>
    </w:p>
    <w:p w:rsidR="00483708" w:rsidRPr="00483708" w:rsidRDefault="00483708" w:rsidP="00483708">
      <w:pPr>
        <w:shd w:val="clear" w:color="auto" w:fill="FFFFFF"/>
        <w:spacing w:after="450"/>
        <w:jc w:val="both"/>
        <w:outlineLvl w:val="1"/>
        <w:rPr>
          <w:rFonts w:cstheme="minorHAnsi"/>
          <w:sz w:val="24"/>
          <w:szCs w:val="24"/>
        </w:rPr>
      </w:pPr>
      <w:r w:rsidRPr="00483708">
        <w:rPr>
          <w:rFonts w:cstheme="minorHAnsi"/>
          <w:sz w:val="24"/>
          <w:szCs w:val="24"/>
        </w:rPr>
        <w:t>Iskreno upam, da bo današnji posvet odmeval širše od vrat naše dvorane, da ga bodo slišali tudi kolegi zgoraj ter ljudje zunaj. Nekatere stvari se ne da popraviti, vprašanje pravice do groba pa je redka takšna priložnost, ki jo kot družba ne smemo izpustiti.</w:t>
      </w:r>
    </w:p>
    <w:p w:rsidR="00483708" w:rsidRPr="00483708" w:rsidRDefault="00483708" w:rsidP="00483708">
      <w:pPr>
        <w:shd w:val="clear" w:color="auto" w:fill="FFFFFF"/>
        <w:spacing w:after="450"/>
        <w:jc w:val="both"/>
        <w:outlineLvl w:val="1"/>
        <w:rPr>
          <w:rFonts w:cstheme="minorHAnsi"/>
          <w:sz w:val="24"/>
          <w:szCs w:val="24"/>
        </w:rPr>
      </w:pPr>
      <w:r w:rsidRPr="00483708">
        <w:rPr>
          <w:rFonts w:cstheme="minorHAnsi"/>
          <w:sz w:val="24"/>
          <w:szCs w:val="24"/>
        </w:rPr>
        <w:t>Hvala.</w:t>
      </w:r>
    </w:p>
    <w:p w:rsidR="00BF13C0" w:rsidRPr="00BF13C0" w:rsidRDefault="00BF13C0" w:rsidP="00BF13C0">
      <w:pPr>
        <w:shd w:val="clear" w:color="auto" w:fill="FFFFFF"/>
        <w:spacing w:after="450" w:line="240" w:lineRule="auto"/>
        <w:jc w:val="both"/>
        <w:outlineLvl w:val="1"/>
        <w:rPr>
          <w:rFonts w:ascii="Arial" w:eastAsia="Times New Roman" w:hAnsi="Arial" w:cs="Arial"/>
          <w:sz w:val="24"/>
          <w:szCs w:val="24"/>
          <w:lang w:eastAsia="sl-SI"/>
        </w:rPr>
      </w:pPr>
      <w:r w:rsidRPr="00F44DC2">
        <w:rPr>
          <w:rFonts w:cstheme="minorHAnsi"/>
          <w:color w:val="000000"/>
          <w:sz w:val="24"/>
          <w:szCs w:val="24"/>
        </w:rPr>
        <w:br/>
      </w:r>
    </w:p>
    <w:sectPr w:rsidR="00BF13C0" w:rsidRPr="00BF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6A0"/>
    <w:multiLevelType w:val="hybridMultilevel"/>
    <w:tmpl w:val="24286A22"/>
    <w:lvl w:ilvl="0" w:tplc="FFAC25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0D21FC9"/>
    <w:multiLevelType w:val="multilevel"/>
    <w:tmpl w:val="4F9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525"/>
    <w:rsid w:val="00085DBB"/>
    <w:rsid w:val="00086FE4"/>
    <w:rsid w:val="00146ED7"/>
    <w:rsid w:val="001F69AA"/>
    <w:rsid w:val="00386E0C"/>
    <w:rsid w:val="003C2EE2"/>
    <w:rsid w:val="004405FC"/>
    <w:rsid w:val="004636C4"/>
    <w:rsid w:val="00483708"/>
    <w:rsid w:val="004C57B6"/>
    <w:rsid w:val="00595F71"/>
    <w:rsid w:val="005C14D0"/>
    <w:rsid w:val="00652722"/>
    <w:rsid w:val="0068311F"/>
    <w:rsid w:val="00685224"/>
    <w:rsid w:val="00741A1E"/>
    <w:rsid w:val="007A5A3F"/>
    <w:rsid w:val="00826E08"/>
    <w:rsid w:val="00827B18"/>
    <w:rsid w:val="00965BC2"/>
    <w:rsid w:val="00986585"/>
    <w:rsid w:val="009C4DAA"/>
    <w:rsid w:val="009E584F"/>
    <w:rsid w:val="00A02F19"/>
    <w:rsid w:val="00A21C04"/>
    <w:rsid w:val="00AC1525"/>
    <w:rsid w:val="00AD71D8"/>
    <w:rsid w:val="00BF13C0"/>
    <w:rsid w:val="00C3270D"/>
    <w:rsid w:val="00C7409F"/>
    <w:rsid w:val="00D5153A"/>
    <w:rsid w:val="00DF2FE7"/>
    <w:rsid w:val="00EA5CF6"/>
    <w:rsid w:val="00ED332B"/>
    <w:rsid w:val="00EE1981"/>
    <w:rsid w:val="00EE3778"/>
    <w:rsid w:val="00EE4BBD"/>
    <w:rsid w:val="00FC03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039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E37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3778"/>
    <w:rPr>
      <w:rFonts w:ascii="Tahoma" w:hAnsi="Tahoma" w:cs="Tahoma"/>
      <w:sz w:val="16"/>
      <w:szCs w:val="16"/>
    </w:rPr>
  </w:style>
  <w:style w:type="paragraph" w:styleId="Navadensplet">
    <w:name w:val="Normal (Web)"/>
    <w:basedOn w:val="Navaden"/>
    <w:uiPriority w:val="99"/>
    <w:semiHidden/>
    <w:unhideWhenUsed/>
    <w:rsid w:val="004636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DF2FE7"/>
    <w:pPr>
      <w:spacing w:after="0" w:line="240" w:lineRule="auto"/>
    </w:pPr>
  </w:style>
  <w:style w:type="paragraph" w:styleId="Odstavekseznama">
    <w:name w:val="List Paragraph"/>
    <w:basedOn w:val="Navaden"/>
    <w:uiPriority w:val="34"/>
    <w:qFormat/>
    <w:rsid w:val="005C14D0"/>
    <w:pPr>
      <w:ind w:left="720"/>
      <w:contextualSpacing/>
    </w:pPr>
  </w:style>
  <w:style w:type="paragraph" w:customStyle="1" w:styleId="len">
    <w:name w:val="len"/>
    <w:basedOn w:val="Navaden"/>
    <w:rsid w:val="004405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4405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next w:val="Navaden"/>
    <w:link w:val="NaslovZnak"/>
    <w:uiPriority w:val="10"/>
    <w:qFormat/>
    <w:rsid w:val="003C2E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C2EE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039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E37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E3778"/>
    <w:rPr>
      <w:rFonts w:ascii="Tahoma" w:hAnsi="Tahoma" w:cs="Tahoma"/>
      <w:sz w:val="16"/>
      <w:szCs w:val="16"/>
    </w:rPr>
  </w:style>
  <w:style w:type="paragraph" w:styleId="Navadensplet">
    <w:name w:val="Normal (Web)"/>
    <w:basedOn w:val="Navaden"/>
    <w:uiPriority w:val="99"/>
    <w:semiHidden/>
    <w:unhideWhenUsed/>
    <w:rsid w:val="004636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DF2FE7"/>
    <w:pPr>
      <w:spacing w:after="0" w:line="240" w:lineRule="auto"/>
    </w:pPr>
  </w:style>
  <w:style w:type="paragraph" w:styleId="Odstavekseznama">
    <w:name w:val="List Paragraph"/>
    <w:basedOn w:val="Navaden"/>
    <w:uiPriority w:val="34"/>
    <w:qFormat/>
    <w:rsid w:val="005C14D0"/>
    <w:pPr>
      <w:ind w:left="720"/>
      <w:contextualSpacing/>
    </w:pPr>
  </w:style>
  <w:style w:type="paragraph" w:customStyle="1" w:styleId="len">
    <w:name w:val="len"/>
    <w:basedOn w:val="Navaden"/>
    <w:rsid w:val="004405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4405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next w:val="Navaden"/>
    <w:link w:val="NaslovZnak"/>
    <w:uiPriority w:val="10"/>
    <w:qFormat/>
    <w:rsid w:val="003C2E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C2E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4217">
      <w:bodyDiv w:val="1"/>
      <w:marLeft w:val="0"/>
      <w:marRight w:val="0"/>
      <w:marTop w:val="0"/>
      <w:marBottom w:val="0"/>
      <w:divBdr>
        <w:top w:val="none" w:sz="0" w:space="0" w:color="auto"/>
        <w:left w:val="none" w:sz="0" w:space="0" w:color="auto"/>
        <w:bottom w:val="none" w:sz="0" w:space="0" w:color="auto"/>
        <w:right w:val="none" w:sz="0" w:space="0" w:color="auto"/>
      </w:divBdr>
    </w:div>
    <w:div w:id="455565863">
      <w:bodyDiv w:val="1"/>
      <w:marLeft w:val="0"/>
      <w:marRight w:val="0"/>
      <w:marTop w:val="0"/>
      <w:marBottom w:val="0"/>
      <w:divBdr>
        <w:top w:val="none" w:sz="0" w:space="0" w:color="auto"/>
        <w:left w:val="none" w:sz="0" w:space="0" w:color="auto"/>
        <w:bottom w:val="none" w:sz="0" w:space="0" w:color="auto"/>
        <w:right w:val="none" w:sz="0" w:space="0" w:color="auto"/>
      </w:divBdr>
    </w:div>
    <w:div w:id="783890699">
      <w:bodyDiv w:val="1"/>
      <w:marLeft w:val="0"/>
      <w:marRight w:val="0"/>
      <w:marTop w:val="0"/>
      <w:marBottom w:val="0"/>
      <w:divBdr>
        <w:top w:val="none" w:sz="0" w:space="0" w:color="auto"/>
        <w:left w:val="none" w:sz="0" w:space="0" w:color="auto"/>
        <w:bottom w:val="none" w:sz="0" w:space="0" w:color="auto"/>
        <w:right w:val="none" w:sz="0" w:space="0" w:color="auto"/>
      </w:divBdr>
    </w:div>
    <w:div w:id="871654593">
      <w:bodyDiv w:val="1"/>
      <w:marLeft w:val="0"/>
      <w:marRight w:val="0"/>
      <w:marTop w:val="0"/>
      <w:marBottom w:val="0"/>
      <w:divBdr>
        <w:top w:val="none" w:sz="0" w:space="0" w:color="auto"/>
        <w:left w:val="none" w:sz="0" w:space="0" w:color="auto"/>
        <w:bottom w:val="none" w:sz="0" w:space="0" w:color="auto"/>
        <w:right w:val="none" w:sz="0" w:space="0" w:color="auto"/>
      </w:divBdr>
    </w:div>
    <w:div w:id="1461873608">
      <w:bodyDiv w:val="1"/>
      <w:marLeft w:val="0"/>
      <w:marRight w:val="0"/>
      <w:marTop w:val="0"/>
      <w:marBottom w:val="0"/>
      <w:divBdr>
        <w:top w:val="none" w:sz="0" w:space="0" w:color="auto"/>
        <w:left w:val="none" w:sz="0" w:space="0" w:color="auto"/>
        <w:bottom w:val="none" w:sz="0" w:space="0" w:color="auto"/>
        <w:right w:val="none" w:sz="0" w:space="0" w:color="auto"/>
      </w:divBdr>
      <w:divsChild>
        <w:div w:id="1025208641">
          <w:marLeft w:val="0"/>
          <w:marRight w:val="0"/>
          <w:marTop w:val="0"/>
          <w:marBottom w:val="0"/>
          <w:divBdr>
            <w:top w:val="none" w:sz="0" w:space="0" w:color="auto"/>
            <w:left w:val="none" w:sz="0" w:space="0" w:color="auto"/>
            <w:bottom w:val="none" w:sz="0" w:space="0" w:color="auto"/>
            <w:right w:val="none" w:sz="0" w:space="0" w:color="auto"/>
          </w:divBdr>
          <w:divsChild>
            <w:div w:id="251402867">
              <w:marLeft w:val="360"/>
              <w:marRight w:val="360"/>
              <w:marTop w:val="0"/>
              <w:marBottom w:val="75"/>
              <w:divBdr>
                <w:top w:val="none" w:sz="0" w:space="0" w:color="auto"/>
                <w:left w:val="none" w:sz="0" w:space="0" w:color="auto"/>
                <w:bottom w:val="none" w:sz="0" w:space="0" w:color="auto"/>
                <w:right w:val="none" w:sz="0" w:space="0" w:color="auto"/>
              </w:divBdr>
            </w:div>
          </w:divsChild>
        </w:div>
        <w:div w:id="75170812">
          <w:marLeft w:val="0"/>
          <w:marRight w:val="300"/>
          <w:marTop w:val="450"/>
          <w:marBottom w:val="75"/>
          <w:divBdr>
            <w:top w:val="none" w:sz="0" w:space="0" w:color="auto"/>
            <w:left w:val="none" w:sz="0" w:space="0" w:color="auto"/>
            <w:bottom w:val="none" w:sz="0" w:space="0" w:color="auto"/>
            <w:right w:val="none" w:sz="0" w:space="0" w:color="auto"/>
          </w:divBdr>
          <w:divsChild>
            <w:div w:id="480392882">
              <w:marLeft w:val="0"/>
              <w:marRight w:val="0"/>
              <w:marTop w:val="0"/>
              <w:marBottom w:val="300"/>
              <w:divBdr>
                <w:top w:val="none" w:sz="0" w:space="0" w:color="auto"/>
                <w:left w:val="none" w:sz="0" w:space="0" w:color="auto"/>
                <w:bottom w:val="dotted" w:sz="6" w:space="0" w:color="CCCCCC"/>
                <w:right w:val="none" w:sz="0" w:space="0" w:color="auto"/>
              </w:divBdr>
              <w:divsChild>
                <w:div w:id="623656044">
                  <w:marLeft w:val="0"/>
                  <w:marRight w:val="0"/>
                  <w:marTop w:val="0"/>
                  <w:marBottom w:val="0"/>
                  <w:divBdr>
                    <w:top w:val="none" w:sz="0" w:space="0" w:color="auto"/>
                    <w:left w:val="none" w:sz="0" w:space="0" w:color="auto"/>
                    <w:bottom w:val="none" w:sz="0" w:space="0" w:color="auto"/>
                    <w:right w:val="none" w:sz="0" w:space="0" w:color="auto"/>
                  </w:divBdr>
                  <w:divsChild>
                    <w:div w:id="20738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22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6014548">
      <w:bodyDiv w:val="1"/>
      <w:marLeft w:val="0"/>
      <w:marRight w:val="0"/>
      <w:marTop w:val="0"/>
      <w:marBottom w:val="0"/>
      <w:divBdr>
        <w:top w:val="none" w:sz="0" w:space="0" w:color="auto"/>
        <w:left w:val="none" w:sz="0" w:space="0" w:color="auto"/>
        <w:bottom w:val="none" w:sz="0" w:space="0" w:color="auto"/>
        <w:right w:val="none" w:sz="0" w:space="0" w:color="auto"/>
      </w:divBdr>
      <w:divsChild>
        <w:div w:id="77561803">
          <w:marLeft w:val="0"/>
          <w:marRight w:val="0"/>
          <w:marTop w:val="0"/>
          <w:marBottom w:val="360"/>
          <w:divBdr>
            <w:top w:val="none" w:sz="0" w:space="0" w:color="auto"/>
            <w:left w:val="none" w:sz="0" w:space="0" w:color="auto"/>
            <w:bottom w:val="none" w:sz="0" w:space="0" w:color="auto"/>
            <w:right w:val="none" w:sz="0" w:space="0" w:color="auto"/>
          </w:divBdr>
        </w:div>
        <w:div w:id="808716178">
          <w:marLeft w:val="0"/>
          <w:marRight w:val="0"/>
          <w:marTop w:val="0"/>
          <w:marBottom w:val="0"/>
          <w:divBdr>
            <w:top w:val="none" w:sz="0" w:space="0" w:color="auto"/>
            <w:left w:val="none" w:sz="0" w:space="0" w:color="auto"/>
            <w:bottom w:val="none" w:sz="0" w:space="0" w:color="auto"/>
            <w:right w:val="none" w:sz="0" w:space="0" w:color="auto"/>
          </w:divBdr>
          <w:divsChild>
            <w:div w:id="651639333">
              <w:marLeft w:val="0"/>
              <w:marRight w:val="0"/>
              <w:marTop w:val="0"/>
              <w:marBottom w:val="0"/>
              <w:divBdr>
                <w:top w:val="none" w:sz="0" w:space="0" w:color="auto"/>
                <w:left w:val="none" w:sz="0" w:space="0" w:color="auto"/>
                <w:bottom w:val="none" w:sz="0" w:space="0" w:color="auto"/>
                <w:right w:val="none" w:sz="0" w:space="0" w:color="auto"/>
              </w:divBdr>
              <w:divsChild>
                <w:div w:id="1275290629">
                  <w:marLeft w:val="0"/>
                  <w:marRight w:val="0"/>
                  <w:marTop w:val="0"/>
                  <w:marBottom w:val="0"/>
                  <w:divBdr>
                    <w:top w:val="none" w:sz="0" w:space="0" w:color="auto"/>
                    <w:left w:val="none" w:sz="0" w:space="0" w:color="auto"/>
                    <w:bottom w:val="none" w:sz="0" w:space="0" w:color="auto"/>
                    <w:right w:val="none" w:sz="0" w:space="0" w:color="auto"/>
                  </w:divBdr>
                  <w:divsChild>
                    <w:div w:id="11583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Poljansek</dc:creator>
  <cp:lastModifiedBy>Sasek</cp:lastModifiedBy>
  <cp:revision>2</cp:revision>
  <cp:lastPrinted>2021-10-27T08:03:00Z</cp:lastPrinted>
  <dcterms:created xsi:type="dcterms:W3CDTF">2021-10-27T08:03:00Z</dcterms:created>
  <dcterms:modified xsi:type="dcterms:W3CDTF">2021-10-27T08:03:00Z</dcterms:modified>
</cp:coreProperties>
</file>